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E13" w:rsidRPr="00F47E13" w:rsidRDefault="00F47E13" w:rsidP="00F47E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E13">
        <w:rPr>
          <w:rFonts w:ascii="Times New Roman" w:hAnsi="Times New Roman" w:cs="Times New Roman"/>
          <w:b/>
          <w:sz w:val="28"/>
          <w:szCs w:val="24"/>
        </w:rPr>
        <w:t>Polecamy Rodzicom i Nauczycielom dzieci z mutyzmem wybiórczym</w:t>
      </w:r>
      <w:r w:rsidRPr="00F47E13">
        <w:rPr>
          <w:rFonts w:ascii="Times New Roman" w:hAnsi="Times New Roman" w:cs="Times New Roman"/>
          <w:b/>
          <w:sz w:val="24"/>
          <w:szCs w:val="24"/>
        </w:rPr>
        <w:t>:</w:t>
      </w:r>
    </w:p>
    <w:p w:rsidR="00F47E13" w:rsidRPr="00DC6E59" w:rsidRDefault="00F47E13" w:rsidP="00F47E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E13" w:rsidRPr="00DC6E59" w:rsidRDefault="00F47E13" w:rsidP="00F47E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896">
        <w:rPr>
          <w:rFonts w:ascii="Times New Roman" w:hAnsi="Times New Roman" w:cs="Times New Roman"/>
          <w:b/>
          <w:sz w:val="24"/>
          <w:szCs w:val="24"/>
          <w:u w:val="single"/>
        </w:rPr>
        <w:t>Strony internetowe</w:t>
      </w:r>
      <w:r w:rsidRPr="00DC6E59">
        <w:rPr>
          <w:rFonts w:ascii="Times New Roman" w:hAnsi="Times New Roman" w:cs="Times New Roman"/>
          <w:sz w:val="24"/>
          <w:szCs w:val="24"/>
        </w:rPr>
        <w:t xml:space="preserve">, gdzie znajdują się  merytoryczne wskazówki do pracy z dzieckiem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6E59">
        <w:rPr>
          <w:rFonts w:ascii="Times New Roman" w:hAnsi="Times New Roman" w:cs="Times New Roman"/>
          <w:sz w:val="24"/>
          <w:szCs w:val="24"/>
        </w:rPr>
        <w:t>z mutyzmem wybiórczym i ciekawe publikacje oraz artykuły do pobrania:</w:t>
      </w:r>
    </w:p>
    <w:p w:rsidR="00F47E13" w:rsidRPr="00DC6E59" w:rsidRDefault="00F47E13" w:rsidP="00F47E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E59">
        <w:rPr>
          <w:rFonts w:ascii="Times New Roman" w:hAnsi="Times New Roman" w:cs="Times New Roman"/>
          <w:sz w:val="24"/>
          <w:szCs w:val="24"/>
        </w:rPr>
        <w:t xml:space="preserve">* Centrum Terapii </w:t>
      </w:r>
      <w:r>
        <w:rPr>
          <w:rFonts w:ascii="Times New Roman" w:hAnsi="Times New Roman" w:cs="Times New Roman"/>
          <w:sz w:val="24"/>
          <w:szCs w:val="24"/>
        </w:rPr>
        <w:t xml:space="preserve"> Mutyzmu, Nieśmiałości i</w:t>
      </w:r>
      <w:r w:rsidRPr="00DC6E59">
        <w:rPr>
          <w:rFonts w:ascii="Times New Roman" w:hAnsi="Times New Roman" w:cs="Times New Roman"/>
          <w:sz w:val="24"/>
          <w:szCs w:val="24"/>
        </w:rPr>
        <w:t xml:space="preserve"> Lęku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C6E59">
        <w:rPr>
          <w:rFonts w:ascii="Times New Roman" w:hAnsi="Times New Roman" w:cs="Times New Roman"/>
          <w:sz w:val="24"/>
          <w:szCs w:val="24"/>
        </w:rPr>
        <w:t xml:space="preserve">  </w:t>
      </w:r>
      <w:hyperlink r:id="rId5" w:history="1">
        <w:r w:rsidRPr="003B0FC4">
          <w:rPr>
            <w:rStyle w:val="Hipercze"/>
            <w:rFonts w:ascii="Times New Roman" w:hAnsi="Times New Roman" w:cs="Times New Roman"/>
            <w:sz w:val="24"/>
            <w:szCs w:val="24"/>
          </w:rPr>
          <w:t>www.mutyzm.pl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E13" w:rsidRPr="00DC6E59" w:rsidRDefault="00F47E13" w:rsidP="00F47E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E59">
        <w:rPr>
          <w:rFonts w:ascii="Times New Roman" w:hAnsi="Times New Roman" w:cs="Times New Roman"/>
          <w:sz w:val="24"/>
          <w:szCs w:val="24"/>
        </w:rPr>
        <w:t>* Fundacja na rzecz osób dotkniętych mutyzmem wybiórczym i ich r</w:t>
      </w:r>
      <w:r>
        <w:rPr>
          <w:rFonts w:ascii="Times New Roman" w:hAnsi="Times New Roman" w:cs="Times New Roman"/>
          <w:sz w:val="24"/>
          <w:szCs w:val="24"/>
        </w:rPr>
        <w:t>odzin „Mówię”</w:t>
      </w:r>
      <w:r w:rsidRPr="00DC6E59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DC6E59">
          <w:rPr>
            <w:rStyle w:val="Hipercze"/>
            <w:rFonts w:ascii="Times New Roman" w:hAnsi="Times New Roman" w:cs="Times New Roman"/>
            <w:sz w:val="24"/>
            <w:szCs w:val="24"/>
          </w:rPr>
          <w:t>www.mutyzmportal.pl</w:t>
        </w:r>
      </w:hyperlink>
      <w:r w:rsidRPr="00DC6E5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b</w:t>
      </w:r>
      <w:r w:rsidRPr="00DC6E59">
        <w:rPr>
          <w:rFonts w:ascii="Times New Roman" w:hAnsi="Times New Roman" w:cs="Times New Roman"/>
          <w:sz w:val="24"/>
          <w:szCs w:val="24"/>
        </w:rPr>
        <w:t>log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6E59">
        <w:rPr>
          <w:rFonts w:ascii="Times New Roman" w:hAnsi="Times New Roman" w:cs="Times New Roman"/>
          <w:sz w:val="24"/>
          <w:szCs w:val="24"/>
        </w:rPr>
        <w:t>- Mutyzm moje doświadczenie</w:t>
      </w:r>
    </w:p>
    <w:p w:rsidR="00F47E13" w:rsidRPr="00DC6E59" w:rsidRDefault="00F47E13" w:rsidP="00F47E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E59">
        <w:rPr>
          <w:rFonts w:ascii="Times New Roman" w:hAnsi="Times New Roman" w:cs="Times New Roman"/>
          <w:sz w:val="24"/>
          <w:szCs w:val="24"/>
        </w:rPr>
        <w:t xml:space="preserve">* </w:t>
      </w:r>
      <w:hyperlink r:id="rId7" w:history="1">
        <w:r w:rsidRPr="00DC6E59">
          <w:rPr>
            <w:rStyle w:val="Hipercze"/>
            <w:rFonts w:ascii="Times New Roman" w:hAnsi="Times New Roman" w:cs="Times New Roman"/>
            <w:sz w:val="24"/>
            <w:szCs w:val="24"/>
          </w:rPr>
          <w:t>www.annastrzelecka.pl</w:t>
        </w:r>
      </w:hyperlink>
      <w:r>
        <w:rPr>
          <w:rFonts w:ascii="Times New Roman" w:hAnsi="Times New Roman" w:cs="Times New Roman"/>
          <w:sz w:val="24"/>
          <w:szCs w:val="24"/>
        </w:rPr>
        <w:t>,  blog, webinaria o mutyzmie wybiórczym</w:t>
      </w:r>
    </w:p>
    <w:p w:rsidR="00F47E13" w:rsidRDefault="00F47E13" w:rsidP="00F47E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E59">
        <w:rPr>
          <w:rFonts w:ascii="Times New Roman" w:hAnsi="Times New Roman" w:cs="Times New Roman"/>
          <w:sz w:val="24"/>
          <w:szCs w:val="24"/>
        </w:rPr>
        <w:t xml:space="preserve">* Fundacja Mutyzm Wybiórczy Reaktywacja, </w:t>
      </w:r>
      <w:hyperlink r:id="rId8" w:history="1">
        <w:r w:rsidRPr="00DC6E59">
          <w:rPr>
            <w:rStyle w:val="Hipercze"/>
            <w:rFonts w:ascii="Times New Roman" w:hAnsi="Times New Roman" w:cs="Times New Roman"/>
            <w:sz w:val="24"/>
            <w:szCs w:val="24"/>
          </w:rPr>
          <w:t>www.mutyzm-wybiorczy.org.pl</w:t>
        </w:r>
      </w:hyperlink>
      <w:r>
        <w:rPr>
          <w:rFonts w:ascii="Times New Roman" w:hAnsi="Times New Roman" w:cs="Times New Roman"/>
          <w:sz w:val="24"/>
          <w:szCs w:val="24"/>
        </w:rPr>
        <w:t>, s</w:t>
      </w:r>
      <w:r w:rsidRPr="00DC6E59">
        <w:rPr>
          <w:rFonts w:ascii="Times New Roman" w:hAnsi="Times New Roman" w:cs="Times New Roman"/>
          <w:sz w:val="24"/>
          <w:szCs w:val="24"/>
        </w:rPr>
        <w:t>trona</w:t>
      </w:r>
      <w:r>
        <w:rPr>
          <w:rFonts w:ascii="Times New Roman" w:hAnsi="Times New Roman" w:cs="Times New Roman"/>
          <w:sz w:val="24"/>
          <w:szCs w:val="24"/>
        </w:rPr>
        <w:t xml:space="preserve"> Fundacji na Facebooku, profil </w:t>
      </w:r>
      <w:r w:rsidRPr="00DC6E59">
        <w:rPr>
          <w:rFonts w:ascii="Times New Roman" w:hAnsi="Times New Roman" w:cs="Times New Roman"/>
          <w:sz w:val="24"/>
          <w:szCs w:val="24"/>
        </w:rPr>
        <w:t>Fundacji na Instagramie</w:t>
      </w:r>
    </w:p>
    <w:p w:rsidR="00F47E13" w:rsidRPr="00DC6E59" w:rsidRDefault="00F47E13" w:rsidP="00F47E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71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Pr="0063714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Grupa Wsparcia Stowarzyszenia PTMW</w:t>
      </w:r>
      <w:r>
        <w:rPr>
          <w:color w:val="000000" w:themeColor="text1"/>
        </w:rPr>
        <w:t xml:space="preserve"> </w:t>
      </w:r>
      <w:r w:rsidRPr="00DC6E59">
        <w:rPr>
          <w:rFonts w:ascii="Times New Roman" w:hAnsi="Times New Roman" w:cs="Times New Roman"/>
          <w:sz w:val="24"/>
          <w:szCs w:val="24"/>
        </w:rPr>
        <w:t xml:space="preserve">- </w:t>
      </w:r>
      <w:hyperlink r:id="rId9" w:history="1">
        <w:r w:rsidRPr="00DC6E59">
          <w:rPr>
            <w:rStyle w:val="Hipercze"/>
            <w:rFonts w:ascii="Times New Roman" w:hAnsi="Times New Roman" w:cs="Times New Roman"/>
            <w:sz w:val="24"/>
            <w:szCs w:val="24"/>
          </w:rPr>
          <w:t>www.mutyzm.org.pl</w:t>
        </w:r>
      </w:hyperlink>
    </w:p>
    <w:p w:rsidR="00F47E13" w:rsidRDefault="00F47E13" w:rsidP="00F47E13">
      <w:pPr>
        <w:spacing w:after="0" w:line="240" w:lineRule="auto"/>
        <w:ind w:firstLine="360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F47E13" w:rsidRPr="00D41896" w:rsidRDefault="00F47E13" w:rsidP="00F47E13">
      <w:pPr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1896">
        <w:rPr>
          <w:rFonts w:ascii="Times New Roman" w:hAnsi="Times New Roman" w:cs="Times New Roman"/>
          <w:b/>
          <w:sz w:val="24"/>
          <w:szCs w:val="24"/>
          <w:u w:val="single"/>
        </w:rPr>
        <w:t>Książki</w:t>
      </w:r>
    </w:p>
    <w:p w:rsidR="00F47E13" w:rsidRDefault="00F47E13" w:rsidP="00F47E1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proofErr w:type="spellStart"/>
      <w:r w:rsidRPr="0063714D">
        <w:rPr>
          <w:rFonts w:ascii="Times New Roman" w:eastAsia="Times New Roman" w:hAnsi="Times New Roman" w:cs="Times New Roman"/>
          <w:sz w:val="24"/>
          <w:szCs w:val="24"/>
        </w:rPr>
        <w:t>Maggie</w:t>
      </w:r>
      <w:proofErr w:type="spellEnd"/>
      <w:r w:rsidRPr="0063714D">
        <w:rPr>
          <w:rFonts w:ascii="Times New Roman" w:eastAsia="Times New Roman" w:hAnsi="Times New Roman" w:cs="Times New Roman"/>
          <w:sz w:val="24"/>
          <w:szCs w:val="24"/>
        </w:rPr>
        <w:t xml:space="preserve"> Johnson i Alison </w:t>
      </w:r>
      <w:proofErr w:type="spellStart"/>
      <w:r w:rsidRPr="0063714D">
        <w:rPr>
          <w:rFonts w:ascii="Times New Roman" w:eastAsia="Times New Roman" w:hAnsi="Times New Roman" w:cs="Times New Roman"/>
          <w:sz w:val="24"/>
          <w:szCs w:val="24"/>
        </w:rPr>
        <w:t>Wintgens</w:t>
      </w:r>
      <w:proofErr w:type="spellEnd"/>
      <w:r w:rsidRPr="006371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714D">
        <w:rPr>
          <w:rFonts w:ascii="Times New Roman" w:eastAsia="Times New Roman" w:hAnsi="Times New Roman" w:cs="Times New Roman"/>
          <w:i/>
          <w:sz w:val="24"/>
          <w:szCs w:val="24"/>
        </w:rPr>
        <w:t>Mutyzm Wybiórczy. Kompendium wiedzy</w:t>
      </w:r>
      <w:r w:rsidRPr="0063714D">
        <w:rPr>
          <w:rFonts w:ascii="Times New Roman" w:eastAsia="Times New Roman" w:hAnsi="Times New Roman" w:cs="Times New Roman"/>
          <w:sz w:val="24"/>
          <w:szCs w:val="24"/>
        </w:rPr>
        <w:t>. Harmonia 2018</w:t>
      </w:r>
    </w:p>
    <w:p w:rsidR="00F47E13" w:rsidRDefault="00F47E13" w:rsidP="00F47E1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3714D">
        <w:rPr>
          <w:rFonts w:ascii="Times New Roman" w:hAnsi="Times New Roman" w:cs="Times New Roman"/>
          <w:sz w:val="24"/>
          <w:szCs w:val="24"/>
        </w:rPr>
        <w:t>Heather</w:t>
      </w:r>
      <w:proofErr w:type="spellEnd"/>
      <w:r w:rsidRPr="0063714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3714D">
        <w:rPr>
          <w:rFonts w:ascii="Times New Roman" w:hAnsi="Times New Roman" w:cs="Times New Roman"/>
          <w:sz w:val="24"/>
          <w:szCs w:val="24"/>
        </w:rPr>
        <w:t>Gudenkauf</w:t>
      </w:r>
      <w:proofErr w:type="spellEnd"/>
      <w:r w:rsidRPr="0063714D">
        <w:rPr>
          <w:rFonts w:ascii="Times New Roman" w:hAnsi="Times New Roman" w:cs="Times New Roman"/>
          <w:sz w:val="24"/>
          <w:szCs w:val="24"/>
        </w:rPr>
        <w:t xml:space="preserve">, </w:t>
      </w:r>
      <w:r w:rsidRPr="0063714D">
        <w:rPr>
          <w:rFonts w:ascii="Times New Roman" w:hAnsi="Times New Roman" w:cs="Times New Roman"/>
          <w:i/>
          <w:sz w:val="24"/>
          <w:szCs w:val="24"/>
        </w:rPr>
        <w:t>Ciężar milczenia</w:t>
      </w:r>
    </w:p>
    <w:p w:rsidR="00F47E13" w:rsidRDefault="00F47E13" w:rsidP="00F47E1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3714D">
        <w:rPr>
          <w:rFonts w:ascii="Times New Roman" w:hAnsi="Times New Roman" w:cs="Times New Roman"/>
          <w:sz w:val="24"/>
          <w:szCs w:val="24"/>
        </w:rPr>
        <w:t>Heidi</w:t>
      </w:r>
      <w:proofErr w:type="spellEnd"/>
      <w:r w:rsidRPr="0063714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3714D">
        <w:rPr>
          <w:rFonts w:ascii="Times New Roman" w:hAnsi="Times New Roman" w:cs="Times New Roman"/>
          <w:sz w:val="24"/>
          <w:szCs w:val="24"/>
        </w:rPr>
        <w:t>Hassenmuller</w:t>
      </w:r>
      <w:proofErr w:type="spellEnd"/>
      <w:r w:rsidRPr="0063714D">
        <w:rPr>
          <w:rFonts w:ascii="Times New Roman" w:hAnsi="Times New Roman" w:cs="Times New Roman"/>
          <w:sz w:val="24"/>
          <w:szCs w:val="24"/>
        </w:rPr>
        <w:t xml:space="preserve">, </w:t>
      </w:r>
      <w:r w:rsidRPr="0063714D">
        <w:rPr>
          <w:rFonts w:ascii="Times New Roman" w:hAnsi="Times New Roman" w:cs="Times New Roman"/>
          <w:i/>
          <w:sz w:val="24"/>
          <w:szCs w:val="24"/>
        </w:rPr>
        <w:t>Niemy śmiech</w:t>
      </w:r>
    </w:p>
    <w:p w:rsidR="00F47E13" w:rsidRDefault="00F47E13" w:rsidP="00F47E1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3714D">
        <w:rPr>
          <w:rFonts w:ascii="Times New Roman" w:hAnsi="Times New Roman" w:cs="Times New Roman"/>
          <w:sz w:val="24"/>
          <w:szCs w:val="24"/>
        </w:rPr>
        <w:t>C.Watson</w:t>
      </w:r>
      <w:proofErr w:type="spellEnd"/>
      <w:r w:rsidRPr="0063714D">
        <w:rPr>
          <w:rFonts w:ascii="Times New Roman" w:hAnsi="Times New Roman" w:cs="Times New Roman"/>
          <w:sz w:val="24"/>
          <w:szCs w:val="24"/>
        </w:rPr>
        <w:t xml:space="preserve">, </w:t>
      </w:r>
      <w:r w:rsidRPr="0063714D">
        <w:rPr>
          <w:rFonts w:ascii="Times New Roman" w:hAnsi="Times New Roman" w:cs="Times New Roman"/>
          <w:i/>
          <w:sz w:val="24"/>
          <w:szCs w:val="24"/>
        </w:rPr>
        <w:t>Dziewczynka, która przestała mówić</w:t>
      </w:r>
    </w:p>
    <w:p w:rsidR="00F47E13" w:rsidRPr="0063714D" w:rsidRDefault="00F47E13" w:rsidP="00F47E1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63714D">
        <w:rPr>
          <w:rFonts w:ascii="Times New Roman" w:eastAsia="Times New Roman" w:hAnsi="Times New Roman" w:cs="Times New Roman"/>
          <w:sz w:val="24"/>
          <w:szCs w:val="24"/>
        </w:rPr>
        <w:t xml:space="preserve">Cohen Lawrence J., 2015, </w:t>
      </w:r>
      <w:r w:rsidRPr="0063714D">
        <w:rPr>
          <w:rFonts w:ascii="Times New Roman" w:eastAsia="Times New Roman" w:hAnsi="Times New Roman" w:cs="Times New Roman"/>
          <w:i/>
          <w:iCs/>
          <w:sz w:val="24"/>
          <w:szCs w:val="24"/>
        </w:rPr>
        <w:t>Nie strach się bać. Jak rodzicielstwo przez zabawę radzi sobie z lękami dzieciństwa</w:t>
      </w:r>
    </w:p>
    <w:p w:rsidR="00F47E13" w:rsidRDefault="00F47E13" w:rsidP="00F47E13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F47E13" w:rsidRPr="00D41896" w:rsidRDefault="00F47E13" w:rsidP="00F47E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1896">
        <w:rPr>
          <w:rFonts w:ascii="Times New Roman" w:hAnsi="Times New Roman" w:cs="Times New Roman"/>
          <w:b/>
          <w:sz w:val="24"/>
          <w:szCs w:val="24"/>
          <w:u w:val="single"/>
        </w:rPr>
        <w:t>Filmy</w:t>
      </w:r>
    </w:p>
    <w:p w:rsidR="00F47E13" w:rsidRDefault="00F47E13" w:rsidP="00F47E13">
      <w:pPr>
        <w:spacing w:after="0" w:line="240" w:lineRule="auto"/>
        <w:ind w:firstLine="426"/>
        <w:textAlignment w:val="baseline"/>
        <w:rPr>
          <w:rFonts w:ascii="Times New Roman" w:hAnsi="Times New Roman" w:cs="Times New Roman"/>
          <w:sz w:val="24"/>
          <w:szCs w:val="24"/>
        </w:rPr>
      </w:pPr>
      <w:r>
        <w:t xml:space="preserve">* </w:t>
      </w:r>
      <w:r w:rsidRPr="0063714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Film dokumentalny </w:t>
      </w:r>
      <w:r w:rsidRPr="0063714D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Moje dziecko nie mówi</w:t>
      </w:r>
    </w:p>
    <w:p w:rsidR="00F47E13" w:rsidRPr="00DC6E59" w:rsidRDefault="00F47E13" w:rsidP="00F47E13">
      <w:pPr>
        <w:spacing w:after="0" w:line="240" w:lineRule="auto"/>
        <w:ind w:firstLine="426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3714D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Stuck</w:t>
      </w:r>
      <w:proofErr w:type="spellEnd"/>
      <w:r w:rsidRPr="0063714D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in </w:t>
      </w:r>
      <w:proofErr w:type="spellStart"/>
      <w:r w:rsidRPr="0063714D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mute</w:t>
      </w:r>
      <w:proofErr w:type="spellEnd"/>
    </w:p>
    <w:p w:rsidR="00575FB9" w:rsidRDefault="00575FB9"/>
    <w:p w:rsidR="00F47E13" w:rsidRDefault="00F47E13" w:rsidP="00F47E13">
      <w:pPr>
        <w:jc w:val="right"/>
      </w:pPr>
      <w:r>
        <w:t>w</w:t>
      </w:r>
      <w:bookmarkStart w:id="0" w:name="_GoBack"/>
      <w:bookmarkEnd w:id="0"/>
      <w:r>
        <w:t xml:space="preserve">ybrała: Anna </w:t>
      </w:r>
      <w:proofErr w:type="spellStart"/>
      <w:r>
        <w:t>Bazuła</w:t>
      </w:r>
      <w:proofErr w:type="spellEnd"/>
      <w:r>
        <w:t xml:space="preserve">, </w:t>
      </w:r>
      <w:proofErr w:type="spellStart"/>
      <w:r>
        <w:t>neurologopeda</w:t>
      </w:r>
      <w:proofErr w:type="spellEnd"/>
    </w:p>
    <w:sectPr w:rsidR="00F47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E13"/>
    <w:rsid w:val="00575FB9"/>
    <w:rsid w:val="00F4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7E1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47E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7E1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47E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tyzm-wybiorczy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nnastrzelecka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utyzmportal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utyzm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utyzm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2020-04-27T08:16:00Z</dcterms:created>
  <dcterms:modified xsi:type="dcterms:W3CDTF">2020-04-27T08:20:00Z</dcterms:modified>
</cp:coreProperties>
</file>