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0D" w:rsidRPr="004A5292" w:rsidRDefault="009D21A1" w:rsidP="00D97BC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4A5292">
        <w:rPr>
          <w:rFonts w:ascii="Times New Roman" w:hAnsi="Times New Roman"/>
          <w:b/>
          <w:sz w:val="28"/>
          <w:szCs w:val="24"/>
        </w:rPr>
        <w:t>Ćwiczenia stymulu</w:t>
      </w:r>
      <w:r w:rsidR="00D97BC3" w:rsidRPr="004A5292">
        <w:rPr>
          <w:rFonts w:ascii="Times New Roman" w:hAnsi="Times New Roman"/>
          <w:b/>
          <w:sz w:val="28"/>
          <w:szCs w:val="24"/>
        </w:rPr>
        <w:t>jące ustalanie lateralizacji u</w:t>
      </w:r>
      <w:r w:rsidR="004A5292" w:rsidRPr="004A5292">
        <w:rPr>
          <w:rFonts w:ascii="Times New Roman" w:hAnsi="Times New Roman"/>
          <w:b/>
          <w:sz w:val="28"/>
          <w:szCs w:val="24"/>
        </w:rPr>
        <w:t xml:space="preserve"> dzieci</w:t>
      </w:r>
      <w:bookmarkStart w:id="0" w:name="_GoBack"/>
      <w:bookmarkEnd w:id="0"/>
    </w:p>
    <w:p w:rsidR="00D97BC3" w:rsidRPr="004A5292" w:rsidRDefault="004A5292" w:rsidP="00D97BC3">
      <w:pPr>
        <w:spacing w:after="0"/>
        <w:jc w:val="both"/>
        <w:rPr>
          <w:rFonts w:ascii="Times New Roman" w:hAnsi="Times New Roman"/>
          <w:szCs w:val="24"/>
        </w:rPr>
      </w:pPr>
      <w:r w:rsidRPr="004A5292">
        <w:rPr>
          <w:rFonts w:ascii="Times New Roman" w:hAnsi="Times New Roman"/>
          <w:szCs w:val="24"/>
        </w:rPr>
        <w:t>15.05.2020</w:t>
      </w:r>
    </w:p>
    <w:p w:rsidR="004A5292" w:rsidRDefault="004A5292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1A1" w:rsidRPr="00D97BC3" w:rsidRDefault="009D21A1" w:rsidP="00D97B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W artykule psychologa Agnieszki Ostrowskiej-Knot zostaliśmy wprowadzeni w tematykę lateralizacji (</w:t>
      </w:r>
      <w:r w:rsidR="004A5292" w:rsidRPr="004A5292">
        <w:rPr>
          <w:rFonts w:ascii="Times New Roman" w:hAnsi="Times New Roman"/>
          <w:b/>
          <w:i/>
          <w:color w:val="FF0000"/>
          <w:sz w:val="24"/>
          <w:szCs w:val="24"/>
        </w:rPr>
        <w:t xml:space="preserve">zobacz: </w:t>
      </w:r>
      <w:r w:rsidRPr="004A5292">
        <w:rPr>
          <w:rFonts w:ascii="Times New Roman" w:hAnsi="Times New Roman"/>
          <w:b/>
          <w:i/>
          <w:color w:val="FF0000"/>
          <w:sz w:val="24"/>
          <w:szCs w:val="24"/>
        </w:rPr>
        <w:t>„Lateralizacja – o co tu chodzi</w:t>
      </w:r>
      <w:r w:rsidR="004A5292" w:rsidRPr="004A5292">
        <w:rPr>
          <w:rFonts w:ascii="Times New Roman" w:hAnsi="Times New Roman"/>
          <w:b/>
          <w:i/>
          <w:color w:val="FF0000"/>
          <w:sz w:val="24"/>
          <w:szCs w:val="24"/>
        </w:rPr>
        <w:t>?</w:t>
      </w:r>
      <w:r w:rsidRPr="004A5292">
        <w:rPr>
          <w:rFonts w:ascii="Times New Roman" w:hAnsi="Times New Roman"/>
          <w:b/>
          <w:i/>
          <w:color w:val="FF0000"/>
          <w:sz w:val="24"/>
          <w:szCs w:val="24"/>
        </w:rPr>
        <w:t>” link: ...................)</w:t>
      </w:r>
    </w:p>
    <w:p w:rsidR="009D21A1" w:rsidRPr="00D97BC3" w:rsidRDefault="009D21A1" w:rsidP="00D97B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W tym opracowaniu przedstawione zostaną ćwiczenia stymulujące rozwój lateralizacji.</w:t>
      </w:r>
    </w:p>
    <w:p w:rsidR="009D21A1" w:rsidRPr="00D97BC3" w:rsidRDefault="009D21A1" w:rsidP="00D97B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Podczas prowadzenia z dzieckiem ćwiczeń ważne jest, aby:</w:t>
      </w:r>
    </w:p>
    <w:p w:rsidR="009D21A1" w:rsidRPr="00D97BC3" w:rsidRDefault="009D21A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- stopniować trudności – rozpoczynać ćwiczenia od prostych i stopniowo przechodzić do trudniejszych</w:t>
      </w:r>
      <w:r w:rsidR="00B52FAD">
        <w:rPr>
          <w:rFonts w:ascii="Times New Roman" w:hAnsi="Times New Roman"/>
          <w:sz w:val="24"/>
          <w:szCs w:val="24"/>
        </w:rPr>
        <w:t xml:space="preserve"> zadań</w:t>
      </w:r>
      <w:r w:rsidRPr="00D97BC3">
        <w:rPr>
          <w:rFonts w:ascii="Times New Roman" w:hAnsi="Times New Roman"/>
          <w:sz w:val="24"/>
          <w:szCs w:val="24"/>
        </w:rPr>
        <w:t>,</w:t>
      </w:r>
    </w:p>
    <w:p w:rsidR="009D21A1" w:rsidRPr="00D97BC3" w:rsidRDefault="009D21A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 xml:space="preserve">- stosować równocześnie ćwiczenia usprawniające w zakresie: motoryki dużej, manipulacji, koordynacji wzrokowo-ruchowej, </w:t>
      </w:r>
      <w:proofErr w:type="spellStart"/>
      <w:r w:rsidRPr="00D97BC3">
        <w:rPr>
          <w:rFonts w:ascii="Times New Roman" w:hAnsi="Times New Roman"/>
          <w:sz w:val="24"/>
          <w:szCs w:val="24"/>
        </w:rPr>
        <w:t>grafomotoryki</w:t>
      </w:r>
      <w:proofErr w:type="spellEnd"/>
      <w:r w:rsidRPr="00D97BC3">
        <w:rPr>
          <w:rFonts w:ascii="Times New Roman" w:hAnsi="Times New Roman"/>
          <w:sz w:val="24"/>
          <w:szCs w:val="24"/>
        </w:rPr>
        <w:t>, prawidłowego chwytu przyboru do pisania,</w:t>
      </w:r>
      <w:r w:rsidR="00DB5EDD" w:rsidRPr="00D97BC3">
        <w:rPr>
          <w:rFonts w:ascii="Times New Roman" w:hAnsi="Times New Roman"/>
          <w:sz w:val="24"/>
          <w:szCs w:val="24"/>
        </w:rPr>
        <w:t xml:space="preserve"> prawidłowego kierunku podczas pisania,</w:t>
      </w:r>
    </w:p>
    <w:p w:rsidR="009D21A1" w:rsidRPr="00D97BC3" w:rsidRDefault="009D21A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- wykonywać ćwiczenia zarówno na płaszczyźnie, jak i w przestrzeni,</w:t>
      </w:r>
    </w:p>
    <w:p w:rsidR="009D21A1" w:rsidRPr="00D97BC3" w:rsidRDefault="009D21A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- podczas ćwiczeń wykonywać ruchy jednostronne (prawo/lewo), obustronne (prawa i lewa strona ciała równocześnie), naprzemienne (prawa i lewa strona ciała na zmianę) oraz z przekraczaniem linii środkowej ciała,</w:t>
      </w:r>
    </w:p>
    <w:p w:rsidR="009D21A1" w:rsidRPr="00D97BC3" w:rsidRDefault="009D21A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C3">
        <w:rPr>
          <w:rFonts w:ascii="Times New Roman" w:hAnsi="Times New Roman"/>
          <w:sz w:val="24"/>
          <w:szCs w:val="24"/>
        </w:rPr>
        <w:t>- bazę do ćwiczeń lateralizacji stanowiły ćwiczenia relaksacyjne, wyciszające, rozluźniające.</w:t>
      </w:r>
    </w:p>
    <w:p w:rsidR="009D21A1" w:rsidRPr="00B52FAD" w:rsidRDefault="009E0211" w:rsidP="00D97BC3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Ć</w:t>
      </w:r>
      <w:r w:rsidR="009D21A1"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wiczenia wspierające lateralizację są proste i </w:t>
      </w:r>
      <w:r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bez problemu można wykonać je z dziećmi w domu. „Ćwiczenia” to głównie </w:t>
      </w:r>
      <w:r w:rsidR="009D21A1" w:rsidRPr="00B52FAD">
        <w:rPr>
          <w:rFonts w:ascii="Times New Roman" w:hAnsi="Times New Roman"/>
          <w:sz w:val="24"/>
          <w:szCs w:val="24"/>
          <w:shd w:val="clear" w:color="auto" w:fill="FFFFFF"/>
        </w:rPr>
        <w:t>zabaw</w:t>
      </w: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y, gry</w:t>
      </w:r>
      <w:r w:rsidR="009D21A1"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oraz... doskonalenie czynności samoobsługowych</w:t>
      </w:r>
      <w:r w:rsidR="009D21A1" w:rsidRPr="00B52FA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E0211" w:rsidRPr="00B52FAD" w:rsidRDefault="009E0211" w:rsidP="005C1F93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Przykłady ćwiczeń, czyli co możemy zrobić w celu kształtowania lateralizacji u dziecka?</w:t>
      </w:r>
    </w:p>
    <w:p w:rsidR="00A75F07" w:rsidRPr="00B52FAD" w:rsidRDefault="00A75F07" w:rsidP="00D97BC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- usprawnianie motoryki dużej – zabawy ruchowe w których ważna jest kontrola ruchu, np. przejście przez pokój z książką na głowie, slalom pomiędzy krzesłami z małą piłeczką położoną na łyżce, naśladowanie ruchów innej osoby</w:t>
      </w:r>
      <w:r w:rsidR="00730510"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 stojącej tyłem połączone z nazywaniem tych ruchów (np. podnosimy lewą rękę do góry)</w:t>
      </w:r>
      <w:r w:rsidR="00B52FA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30510"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52FAD">
        <w:rPr>
          <w:rFonts w:ascii="Times New Roman" w:hAnsi="Times New Roman"/>
          <w:sz w:val="24"/>
          <w:szCs w:val="24"/>
          <w:shd w:val="clear" w:color="auto" w:fill="FFFFFF"/>
        </w:rPr>
        <w:t>itp.,</w:t>
      </w:r>
    </w:p>
    <w:p w:rsidR="009E0211" w:rsidRPr="00B52FAD" w:rsidRDefault="009E0211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usprawnianie motoryki małej - zabawy w których dziecko może manipulować palcami rąk np.: malowanie, rysowanie, lepienie, </w:t>
      </w:r>
      <w:r w:rsidR="00A75F07" w:rsidRPr="00B52FAD">
        <w:rPr>
          <w:rFonts w:ascii="Times New Roman" w:eastAsia="Times New Roman" w:hAnsi="Times New Roman"/>
          <w:sz w:val="24"/>
          <w:szCs w:val="24"/>
          <w:lang w:eastAsia="pl-PL"/>
        </w:rPr>
        <w:t>gra w bierki, układanie puzzli, itp.,</w:t>
      </w:r>
    </w:p>
    <w:p w:rsidR="00A75F07" w:rsidRPr="00B52FAD" w:rsidRDefault="00A75F07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- usprawnianie koordynacji wzrokowo-ruchowej i </w:t>
      </w:r>
      <w:proofErr w:type="spellStart"/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grafomotoryki</w:t>
      </w:r>
      <w:proofErr w:type="spellEnd"/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 – rysowanie szlaczków, labirynty, łączenie punktów, kalkowanie, obrysowywanie obwodów figur geometrycznych, itp.,</w:t>
      </w:r>
    </w:p>
    <w:p w:rsidR="00A75F07" w:rsidRPr="00B52FAD" w:rsidRDefault="00A75F07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- dbanie o prawidłowy chwyt przyboru do pisania/rysowania 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zwracanie uwagi, by pióro/ołówek znajdowało się pomiędzy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 kciukiem, a palcem wskazującym) oraz o regulowanie napięcia mięśni rąk w trakcie ćwiczeń (ćwiczenia nacisku, by ślad nie był za słaby ani za mocny) poprzez np. zachęcanie dziecka do malowania na przemian ołówkami, kredkami świecowymi, farbami, palcami,</w:t>
      </w:r>
    </w:p>
    <w:p w:rsidR="00A75F07" w:rsidRPr="00B52FAD" w:rsidRDefault="00A75F07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- doskonalenie czynności samoobsługowych takich jak np. zapinanie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 guzików, wiązanie sznurowadeł,  używanie sztućców przy jedzeniu oraz podczas pomocy przy przygotowywaniu posiłków, itp.,</w:t>
      </w:r>
    </w:p>
    <w:p w:rsidR="009E0211" w:rsidRPr="00B52FAD" w:rsidRDefault="00A75F07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dbanie o zachowanie przez dziecko 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>prawidłowego kierunk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u w czasie rysowania szlaczków/pisania - </w:t>
      </w:r>
      <w:r w:rsidR="00B52FAD">
        <w:rPr>
          <w:rFonts w:ascii="Times New Roman" w:eastAsia="Times New Roman" w:hAnsi="Times New Roman"/>
          <w:sz w:val="24"/>
          <w:szCs w:val="24"/>
          <w:lang w:eastAsia="pl-PL"/>
        </w:rPr>
        <w:t>kreślenie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 linii pionowych – od góry do dołu,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kreślenie 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linii poziomych – od lewej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strony 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>do prawej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rysowanie szlaczków, pisanie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9E0211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zeszycie od lewej strony do prawej, </w:t>
      </w:r>
      <w:r w:rsidR="00DB5EDD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itp., </w:t>
      </w:r>
    </w:p>
    <w:p w:rsidR="00730510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wskazywanie dziecku części ciała i nazywanie ich, wskazywanie przez dziecko własnych części ciała nazywanych przez dorosłego (np. podnieś lewą nogę do góry), wskazywanie przez dziecko części ciała osoby stojącej tyłem/ przodem do dziecka (dotknij jej prawego ucha),</w:t>
      </w:r>
    </w:p>
    <w:p w:rsidR="00730510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- obrysowywanie różnych części ciała postaci przedstawionych na rysunkach (obrysuj żółtą kredką prawą rękę lalki),</w:t>
      </w:r>
    </w:p>
    <w:p w:rsidR="00730510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- zabawa w chowanego z pomocą mapy lub informacji słownych (idź na prawo od stołu),</w:t>
      </w:r>
    </w:p>
    <w:p w:rsidR="00730510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- wybieranie rysunków podobnych do siebie pod względem położenia (znajdź wszystkie króliki które trzymają marchew w lewej łapce, otocz pętelką wszystkie psy, które patrzą w prawą stronę),</w:t>
      </w:r>
    </w:p>
    <w:p w:rsidR="00730510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>- rysowanie według instrukcji (na środku narysuj dziewczynkę, po jej lewej stronie – drzewo, po jej prawej stronie – dom),</w:t>
      </w:r>
    </w:p>
    <w:p w:rsidR="00550F29" w:rsidRPr="00B52FAD" w:rsidRDefault="00730510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50F29" w:rsidRPr="00B52FAD">
        <w:rPr>
          <w:rFonts w:ascii="Times New Roman" w:eastAsia="Times New Roman" w:hAnsi="Times New Roman"/>
          <w:sz w:val="24"/>
          <w:szCs w:val="24"/>
          <w:lang w:eastAsia="pl-PL"/>
        </w:rPr>
        <w:t xml:space="preserve">gra „Twister”. </w:t>
      </w:r>
    </w:p>
    <w:p w:rsidR="00550F29" w:rsidRPr="00B52FAD" w:rsidRDefault="00550F29" w:rsidP="00D97B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0F29" w:rsidRPr="00B52FAD" w:rsidRDefault="00550F29" w:rsidP="00550F29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52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Pamiętajmy, że dzieci najskuteczniej uczą się przez zabawę. Powodzenia </w:t>
      </w:r>
      <w:r w:rsidRPr="00B52FAD">
        <w:rPr>
          <w:rFonts w:ascii="Times New Roman" w:hAnsi="Times New Roman"/>
          <w:b/>
          <w:sz w:val="28"/>
          <w:szCs w:val="28"/>
          <w:shd w:val="clear" w:color="auto" w:fill="FFFFFF"/>
        </w:rPr>
        <w:sym w:font="Wingdings" w:char="F04A"/>
      </w:r>
    </w:p>
    <w:p w:rsidR="00550F29" w:rsidRPr="00B52FAD" w:rsidRDefault="00550F29" w:rsidP="00550F2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0F29" w:rsidRPr="00B52FAD" w:rsidRDefault="004A5292" w:rsidP="004A5292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550F29" w:rsidRPr="00B52FAD">
        <w:rPr>
          <w:rFonts w:ascii="Times New Roman" w:hAnsi="Times New Roman"/>
          <w:sz w:val="24"/>
          <w:szCs w:val="24"/>
          <w:shd w:val="clear" w:color="auto" w:fill="FFFFFF"/>
        </w:rPr>
        <w:t>pracowała: Anna Romanowicz – psycholog</w:t>
      </w:r>
    </w:p>
    <w:p w:rsidR="00550F29" w:rsidRPr="00B52FAD" w:rsidRDefault="00550F29" w:rsidP="00550F2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0F29" w:rsidRPr="004A5292" w:rsidRDefault="00550F29" w:rsidP="00550F29">
      <w:pPr>
        <w:spacing w:after="0"/>
        <w:jc w:val="both"/>
        <w:rPr>
          <w:rFonts w:ascii="Times New Roman" w:hAnsi="Times New Roman"/>
          <w:i/>
          <w:sz w:val="20"/>
          <w:szCs w:val="24"/>
          <w:shd w:val="clear" w:color="auto" w:fill="FFFFFF"/>
        </w:rPr>
      </w:pPr>
      <w:r w:rsidRPr="004A5292">
        <w:rPr>
          <w:rFonts w:ascii="Times New Roman" w:hAnsi="Times New Roman"/>
          <w:i/>
          <w:sz w:val="20"/>
          <w:szCs w:val="24"/>
          <w:shd w:val="clear" w:color="auto" w:fill="FFFFFF"/>
        </w:rPr>
        <w:t>na podstawie:</w:t>
      </w:r>
    </w:p>
    <w:p w:rsidR="00550F29" w:rsidRPr="004A5292" w:rsidRDefault="00550F29" w:rsidP="00550F29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4A5292">
        <w:rPr>
          <w:rFonts w:ascii="Times New Roman" w:hAnsi="Times New Roman"/>
          <w:i/>
          <w:sz w:val="20"/>
          <w:szCs w:val="24"/>
        </w:rPr>
        <w:t xml:space="preserve">- M. Walkowiak, A. </w:t>
      </w:r>
      <w:proofErr w:type="spellStart"/>
      <w:r w:rsidRPr="004A5292">
        <w:rPr>
          <w:rFonts w:ascii="Times New Roman" w:hAnsi="Times New Roman"/>
          <w:i/>
          <w:sz w:val="20"/>
          <w:szCs w:val="24"/>
        </w:rPr>
        <w:t>Wrzesiak</w:t>
      </w:r>
      <w:proofErr w:type="spellEnd"/>
      <w:r w:rsidRPr="004A5292">
        <w:rPr>
          <w:rFonts w:ascii="Times New Roman" w:hAnsi="Times New Roman"/>
          <w:i/>
          <w:sz w:val="20"/>
          <w:szCs w:val="24"/>
        </w:rPr>
        <w:t xml:space="preserve">, D. </w:t>
      </w:r>
      <w:proofErr w:type="spellStart"/>
      <w:r w:rsidRPr="004A5292">
        <w:rPr>
          <w:rFonts w:ascii="Times New Roman" w:hAnsi="Times New Roman"/>
          <w:i/>
          <w:sz w:val="20"/>
          <w:szCs w:val="24"/>
        </w:rPr>
        <w:t>Szwugier</w:t>
      </w:r>
      <w:proofErr w:type="spellEnd"/>
      <w:r w:rsidRPr="004A5292">
        <w:rPr>
          <w:rFonts w:ascii="Times New Roman" w:hAnsi="Times New Roman"/>
          <w:i/>
          <w:sz w:val="20"/>
          <w:szCs w:val="24"/>
        </w:rPr>
        <w:t xml:space="preserve"> Terapia ucznia w ramach indywidualizacji nauczania, Łódź 2011</w:t>
      </w:r>
    </w:p>
    <w:p w:rsidR="009E0211" w:rsidRPr="00D97BC3" w:rsidRDefault="009E0211" w:rsidP="00D97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E0211" w:rsidRPr="00D9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0F2A"/>
    <w:multiLevelType w:val="multilevel"/>
    <w:tmpl w:val="F69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1"/>
    <w:rsid w:val="0025463E"/>
    <w:rsid w:val="004A5292"/>
    <w:rsid w:val="00550F29"/>
    <w:rsid w:val="005C1F93"/>
    <w:rsid w:val="00730510"/>
    <w:rsid w:val="0096790D"/>
    <w:rsid w:val="009D21A1"/>
    <w:rsid w:val="009E0211"/>
    <w:rsid w:val="00A75F07"/>
    <w:rsid w:val="00B52FAD"/>
    <w:rsid w:val="00D97BC3"/>
    <w:rsid w:val="00DB5EDD"/>
    <w:rsid w:val="00E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Ćwiczenia stymulujące ustalanie lateralizacji u dzieci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stymulujące ustalanie lateralizacji u dzieci</dc:title>
  <dc:creator>Ania</dc:creator>
  <cp:lastModifiedBy>Użytkownik systemu Windows</cp:lastModifiedBy>
  <cp:revision>2</cp:revision>
  <dcterms:created xsi:type="dcterms:W3CDTF">2020-05-15T06:54:00Z</dcterms:created>
  <dcterms:modified xsi:type="dcterms:W3CDTF">2020-05-15T06:54:00Z</dcterms:modified>
</cp:coreProperties>
</file>